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0A" w:rsidRDefault="00F04B0A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67462" cy="50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cone_sne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462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02" w:rsidRPr="00F04B0A" w:rsidRDefault="00F04B0A">
      <w:pPr>
        <w:rPr>
          <w:color w:val="000000"/>
          <w:sz w:val="28"/>
          <w:szCs w:val="28"/>
        </w:rPr>
      </w:pPr>
      <w:r w:rsidRPr="00F04B0A">
        <w:rPr>
          <w:b/>
          <w:bCs/>
          <w:color w:val="000000"/>
          <w:sz w:val="28"/>
          <w:szCs w:val="28"/>
        </w:rPr>
        <w:t>Projet de Motion Sport scolaire</w:t>
      </w:r>
      <w:r w:rsidRPr="00F04B0A">
        <w:rPr>
          <w:color w:val="000000"/>
          <w:sz w:val="28"/>
          <w:szCs w:val="28"/>
        </w:rPr>
        <w:t>, d'intervention, de communiqué de presse présentée par les enseignants au CA, à l'AG de l'AS, lors d'évènements</w:t>
      </w:r>
      <w:bookmarkStart w:id="0" w:name="_GoBack"/>
      <w:bookmarkEnd w:id="0"/>
      <w:r w:rsidRPr="00F04B0A">
        <w:rPr>
          <w:color w:val="000000"/>
          <w:sz w:val="28"/>
          <w:szCs w:val="28"/>
        </w:rPr>
        <w:t xml:space="preserve"> UNSS... </w:t>
      </w:r>
    </w:p>
    <w:p w:rsidR="00710102" w:rsidRDefault="00F04B0A" w:rsidP="00F04B0A">
      <w:pPr>
        <w:jc w:val="both"/>
        <w:rPr>
          <w:color w:val="000000"/>
        </w:rPr>
      </w:pPr>
      <w:r>
        <w:rPr>
          <w:color w:val="000000"/>
        </w:rPr>
        <w:t xml:space="preserve">L’UNSS a pris la décision d’augmenter de 10% le contrat licences, contrat dont l’AS du collège/lycée doit obligatoirement s’acquitter à cette rentrée 2018 pour pouvoir licencier nos élèves. Pour notre AS cela </w:t>
      </w:r>
      <w:proofErr w:type="gramStart"/>
      <w:r>
        <w:rPr>
          <w:color w:val="000000"/>
        </w:rPr>
        <w:t xml:space="preserve">représente </w:t>
      </w:r>
      <w:r>
        <w:rPr>
          <w:color w:val="000000"/>
          <w:shd w:val="clear" w:color="auto" w:fill="FFFF00"/>
        </w:rPr>
        <w:t xml:space="preserve"> XXX</w:t>
      </w:r>
      <w:proofErr w:type="gramEnd"/>
      <w:r>
        <w:rPr>
          <w:color w:val="000000"/>
          <w:shd w:val="clear" w:color="auto" w:fill="FFFF00"/>
        </w:rPr>
        <w:t>€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>de plus que l’an dernier. Nou</w:t>
      </w:r>
      <w:r>
        <w:rPr>
          <w:color w:val="000000"/>
        </w:rPr>
        <w:t>s contestons cette décision qui fragilisera encore davantage notre AS, notre équilibre budgétaire et ou celles de notre district.</w:t>
      </w:r>
    </w:p>
    <w:p w:rsidR="00710102" w:rsidRDefault="00F04B0A" w:rsidP="00F04B0A">
      <w:pPr>
        <w:jc w:val="both"/>
        <w:rPr>
          <w:color w:val="000000"/>
        </w:rPr>
      </w:pPr>
      <w:r>
        <w:rPr>
          <w:color w:val="000000"/>
        </w:rPr>
        <w:t xml:space="preserve">Les rencontres sportives éducatives </w:t>
      </w:r>
      <w:proofErr w:type="gramStart"/>
      <w:r>
        <w:rPr>
          <w:color w:val="000000"/>
        </w:rPr>
        <w:t xml:space="preserve">sont  </w:t>
      </w:r>
      <w:r>
        <w:rPr>
          <w:color w:val="000000"/>
        </w:rPr>
        <w:t>l'</w:t>
      </w:r>
      <w:r>
        <w:rPr>
          <w:color w:val="000000"/>
        </w:rPr>
        <w:t>objectif</w:t>
      </w:r>
      <w:proofErr w:type="gramEnd"/>
      <w:r>
        <w:rPr>
          <w:color w:val="000000"/>
        </w:rPr>
        <w:t xml:space="preserve"> majeur du sport scolaire et un puissant moteur de l'engagement des élèves</w:t>
      </w:r>
      <w:r>
        <w:rPr>
          <w:color w:val="000000"/>
        </w:rPr>
        <w:t xml:space="preserve"> à l'AS. Nous ne pouvons concevoir de renoncer à engager les élèves de notre AS dans ces rencontres faute de moyens suffisants. </w:t>
      </w:r>
      <w:r>
        <w:rPr>
          <w:color w:val="000000"/>
        </w:rPr>
        <w:t>I</w:t>
      </w:r>
      <w:r>
        <w:rPr>
          <w:color w:val="000000"/>
        </w:rPr>
        <w:t xml:space="preserve">l est à noter que déjà les hausses régulières, notamment des coûts de transport, ne sont pas compensées totalement et rende la </w:t>
      </w:r>
      <w:r>
        <w:rPr>
          <w:color w:val="000000"/>
        </w:rPr>
        <w:t>situation budgétaire tendue.</w:t>
      </w:r>
    </w:p>
    <w:p w:rsidR="00710102" w:rsidRDefault="00F04B0A" w:rsidP="00F04B0A">
      <w:pPr>
        <w:jc w:val="both"/>
        <w:rPr>
          <w:color w:val="000000"/>
        </w:rPr>
      </w:pPr>
      <w:r>
        <w:rPr>
          <w:color w:val="000000"/>
        </w:rPr>
        <w:t xml:space="preserve">Le sport scolaire, partie intégrante du service public d’éducation, doit être soutenu par les pouvoirs publics, y compris financièrement car il permet à tous et notamment </w:t>
      </w:r>
      <w:proofErr w:type="gramStart"/>
      <w:r>
        <w:rPr>
          <w:color w:val="000000"/>
        </w:rPr>
        <w:t>aux  élèves</w:t>
      </w:r>
      <w:proofErr w:type="gramEnd"/>
      <w:r>
        <w:rPr>
          <w:color w:val="000000"/>
        </w:rPr>
        <w:t xml:space="preserve"> des familles les plus modestes d'accéder à d</w:t>
      </w:r>
      <w:r>
        <w:rPr>
          <w:color w:val="000000"/>
        </w:rPr>
        <w:t xml:space="preserve">es pratiques sportives scolaires de qualité.  </w:t>
      </w:r>
      <w:r>
        <w:rPr>
          <w:color w:val="000000"/>
        </w:rPr>
        <w:t>P</w:t>
      </w:r>
      <w:r>
        <w:rPr>
          <w:color w:val="000000"/>
        </w:rPr>
        <w:t xml:space="preserve">ar la décision d’augmenter le contrat licences alors qu'il y avait d'autres alternatives (moins de com par ex), l'UNSS et le MEN font porter l’effort davantage sur les familles et les AS ou suggère de réduire </w:t>
      </w:r>
      <w:r>
        <w:rPr>
          <w:color w:val="000000"/>
        </w:rPr>
        <w:t>notre activité.</w:t>
      </w:r>
    </w:p>
    <w:p w:rsidR="00710102" w:rsidRDefault="00F04B0A" w:rsidP="00F04B0A">
      <w:pPr>
        <w:jc w:val="both"/>
        <w:rPr>
          <w:color w:val="000000"/>
        </w:rPr>
      </w:pPr>
      <w:r>
        <w:rPr>
          <w:color w:val="000000"/>
        </w:rPr>
        <w:t xml:space="preserve">Notre AS ne peut s'y résoudre et est bien décidée à ne pas renoncer aux rencontres et compétitions UNSS pour nos élèves. </w:t>
      </w:r>
    </w:p>
    <w:p w:rsidR="00710102" w:rsidRDefault="00F04B0A" w:rsidP="00F04B0A">
      <w:pPr>
        <w:jc w:val="both"/>
        <w:rPr>
          <w:color w:val="000000"/>
        </w:rPr>
      </w:pPr>
      <w:r>
        <w:rPr>
          <w:color w:val="000000"/>
        </w:rPr>
        <w:t>Nous demandons par la présente motion au ministère de l’éducation nationale de revoir à la hausse sa subvention à l’UN</w:t>
      </w:r>
      <w:r>
        <w:rPr>
          <w:color w:val="000000"/>
        </w:rPr>
        <w:t xml:space="preserve">SS, à l’UNSS de renoncer à l’augmentation de 10% du contrat licences. Et, en tout état de cause, à l’UNSS de s’engager à mieux rembourser les déplacements des AS. </w:t>
      </w:r>
    </w:p>
    <w:p w:rsidR="00710102" w:rsidRDefault="00710102" w:rsidP="00F04B0A">
      <w:pPr>
        <w:jc w:val="both"/>
      </w:pPr>
    </w:p>
    <w:sectPr w:rsidR="00710102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102"/>
    <w:rsid w:val="00710102"/>
    <w:rsid w:val="00F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3F48"/>
  <w15:docId w15:val="{D07DFC37-4C01-4705-A13A-61DAECA8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(Modèle de motion pour les CA des EPLE – augmentation contrat licences UNSS - automne 2018)</dc:title>
  <dc:creator>nathalief</dc:creator>
  <cp:lastModifiedBy>KHALI Jade</cp:lastModifiedBy>
  <cp:revision>3</cp:revision>
  <dcterms:created xsi:type="dcterms:W3CDTF">2018-09-23T22:05:00Z</dcterms:created>
  <dcterms:modified xsi:type="dcterms:W3CDTF">2018-09-24T16:22:00Z</dcterms:modified>
</cp:coreProperties>
</file>